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76BC8" w14:textId="3C261EB3" w:rsidR="00F925F1" w:rsidRDefault="00E2089B">
      <w:r>
        <w:drawing>
          <wp:inline distT="0" distB="0" distL="0" distR="0" wp14:anchorId="69E5AD9C" wp14:editId="3C143050">
            <wp:extent cx="5400040" cy="2874645"/>
            <wp:effectExtent l="0" t="0" r="0" b="1905"/>
            <wp:docPr id="1" name="Imagem 1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mes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830F" w14:textId="19D49B9C" w:rsidR="00A35446" w:rsidRPr="0034633D" w:rsidRDefault="00A35446">
      <w:pPr>
        <w:rPr>
          <w:lang w:val="en-GB"/>
        </w:rPr>
      </w:pPr>
    </w:p>
    <w:p w14:paraId="13274426" w14:textId="71451460" w:rsidR="00070E1D" w:rsidRDefault="00A35446">
      <w:pPr>
        <w:rPr>
          <w:rStyle w:val="Hiperligao"/>
          <w:lang w:val="en-GB"/>
        </w:rPr>
      </w:pPr>
      <w:r w:rsidRPr="0034633D">
        <w:rPr>
          <w:lang w:val="en-GB"/>
        </w:rPr>
        <w:t>Course</w:t>
      </w:r>
      <w:r w:rsidRPr="005C45C5">
        <w:rPr>
          <w:lang w:val="en-GB"/>
        </w:rPr>
        <w:t xml:space="preserve"> repository  =&gt; </w:t>
      </w:r>
      <w:hyperlink r:id="rId5" w:history="1">
        <w:r w:rsidRPr="005C45C5">
          <w:rPr>
            <w:rStyle w:val="Hiperligao"/>
            <w:lang w:val="en-GB"/>
          </w:rPr>
          <w:t>https://github.com/john-smilga/node-express-course</w:t>
        </w:r>
      </w:hyperlink>
    </w:p>
    <w:p w14:paraId="022B8E5B" w14:textId="65B5F2D9" w:rsidR="00070E1D" w:rsidRDefault="00070E1D">
      <w:pPr>
        <w:rPr>
          <w:rStyle w:val="Hiperligao"/>
          <w:lang w:val="en-GB"/>
        </w:rPr>
      </w:pPr>
    </w:p>
    <w:p w14:paraId="1032587C" w14:textId="419B475C" w:rsidR="00070E1D" w:rsidRPr="00070E1D" w:rsidRDefault="00070E1D">
      <w:pPr>
        <w:rPr>
          <w:color w:val="0563C1" w:themeColor="hyperlink"/>
          <w:u w:val="single"/>
          <w:lang w:val="en-GB"/>
        </w:rPr>
      </w:pPr>
      <w:r w:rsidRPr="00070E1D">
        <w:t>Course Video =&gt;</w:t>
      </w:r>
      <w:r>
        <w:rPr>
          <w:rStyle w:val="Hiperligao"/>
          <w:lang w:val="en-GB"/>
        </w:rPr>
        <w:t xml:space="preserve"> </w:t>
      </w:r>
      <w:r w:rsidRPr="00070E1D">
        <w:rPr>
          <w:rStyle w:val="Hiperligao"/>
          <w:lang w:val="en-GB"/>
        </w:rPr>
        <w:t>https://www.youtube.com/watch?v=Oe421EPjeBE&amp;t=28831s</w:t>
      </w:r>
    </w:p>
    <w:p w14:paraId="5C2AFF41" w14:textId="55361D47" w:rsidR="00A35446" w:rsidRPr="005C45C5" w:rsidRDefault="00A35446">
      <w:pPr>
        <w:rPr>
          <w:lang w:val="en-GB"/>
        </w:rPr>
      </w:pPr>
    </w:p>
    <w:p w14:paraId="17EA8C7B" w14:textId="77777777" w:rsidR="00695987" w:rsidRPr="005C45C5" w:rsidRDefault="00695987">
      <w:pPr>
        <w:rPr>
          <w:lang w:val="en-GB"/>
        </w:rPr>
      </w:pPr>
      <w:r w:rsidRPr="005C45C5">
        <w:rPr>
          <w:lang w:val="en-GB"/>
        </w:rPr>
        <w:t>CommonJS, every file is module (by default)</w:t>
      </w:r>
    </w:p>
    <w:p w14:paraId="784C3D57" w14:textId="1AD3FB87" w:rsidR="00695987" w:rsidRPr="005C45C5" w:rsidRDefault="00695987">
      <w:pPr>
        <w:rPr>
          <w:lang w:val="en-GB"/>
        </w:rPr>
      </w:pPr>
      <w:r w:rsidRPr="005C45C5">
        <w:rPr>
          <w:lang w:val="en-GB"/>
        </w:rPr>
        <w:t>Modules - Encapsulated Code (only share minimum)</w:t>
      </w:r>
    </w:p>
    <w:p w14:paraId="5165308D" w14:textId="32046824" w:rsidR="005C45C5" w:rsidRDefault="005C45C5">
      <w:pPr>
        <w:rPr>
          <w:lang w:val="en-GB"/>
        </w:rPr>
      </w:pPr>
    </w:p>
    <w:p w14:paraId="712A3685" w14:textId="50145E4C" w:rsidR="005C45C5" w:rsidRDefault="005C45C5">
      <w:pPr>
        <w:rPr>
          <w:lang w:val="en-GB"/>
        </w:rPr>
      </w:pPr>
      <w:r>
        <w:drawing>
          <wp:inline distT="0" distB="0" distL="0" distR="0" wp14:anchorId="532BE50A" wp14:editId="613D9A10">
            <wp:extent cx="5400040" cy="272351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56B6" w14:textId="0E57C9FA" w:rsidR="005C45C5" w:rsidRDefault="005C45C5">
      <w:pPr>
        <w:rPr>
          <w:lang w:val="en-GB"/>
        </w:rPr>
      </w:pPr>
      <w:r>
        <w:rPr>
          <w:lang w:val="en-GB"/>
        </w:rPr>
        <w:t>To the right we have the operations that the event loop regists the call back function, in order</w:t>
      </w:r>
    </w:p>
    <w:p w14:paraId="58EC2674" w14:textId="4B4A09DA" w:rsidR="005C45C5" w:rsidRDefault="005C45C5">
      <w:pPr>
        <w:rPr>
          <w:lang w:val="en-GB"/>
        </w:rPr>
      </w:pPr>
      <w:r>
        <w:rPr>
          <w:lang w:val="en-GB"/>
        </w:rPr>
        <w:t>to proceed to other tasks in the event loop.</w:t>
      </w:r>
    </w:p>
    <w:p w14:paraId="7268D7BE" w14:textId="3B299546" w:rsidR="0068447A" w:rsidRDefault="0068447A">
      <w:pPr>
        <w:rPr>
          <w:lang w:val="en-GB"/>
        </w:rPr>
      </w:pPr>
    </w:p>
    <w:p w14:paraId="45508502" w14:textId="3FF503AE" w:rsidR="0068447A" w:rsidRDefault="0068447A">
      <w:pPr>
        <w:rPr>
          <w:lang w:val="en-GB"/>
        </w:rPr>
      </w:pPr>
      <w:r>
        <w:lastRenderedPageBreak/>
        <w:drawing>
          <wp:inline distT="0" distB="0" distL="0" distR="0" wp14:anchorId="6A5509B1" wp14:editId="03C1E183">
            <wp:extent cx="5400040" cy="3098165"/>
            <wp:effectExtent l="0" t="0" r="0" b="6985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00AE" w14:textId="3A6A7E1F" w:rsidR="0068447A" w:rsidRDefault="0068447A">
      <w:pPr>
        <w:rPr>
          <w:lang w:val="en-GB"/>
        </w:rPr>
      </w:pPr>
      <w:r>
        <w:rPr>
          <w:lang w:val="en-GB"/>
        </w:rPr>
        <w:t>Handle event in node.js (server side)</w:t>
      </w:r>
    </w:p>
    <w:p w14:paraId="2275433B" w14:textId="07A0EB5B" w:rsidR="0038207B" w:rsidRDefault="0038207B">
      <w:pPr>
        <w:rPr>
          <w:lang w:val="en-GB"/>
        </w:rPr>
      </w:pPr>
    </w:p>
    <w:p w14:paraId="4371A905" w14:textId="0C7C9F85" w:rsidR="0038207B" w:rsidRDefault="0038207B">
      <w:pPr>
        <w:rPr>
          <w:lang w:val="en-GB"/>
        </w:rPr>
      </w:pPr>
      <w:r>
        <w:drawing>
          <wp:inline distT="0" distB="0" distL="0" distR="0" wp14:anchorId="75D650CB" wp14:editId="5B137E53">
            <wp:extent cx="5400040" cy="27444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5C7A" w14:textId="3CE87FC6" w:rsidR="00631B57" w:rsidRDefault="00631B57">
      <w:pPr>
        <w:rPr>
          <w:lang w:val="en-GB"/>
        </w:rPr>
      </w:pPr>
    </w:p>
    <w:p w14:paraId="3E7AA566" w14:textId="2973B708" w:rsidR="00631B57" w:rsidRDefault="00631B57">
      <w:pPr>
        <w:rPr>
          <w:lang w:val="en-GB"/>
        </w:rPr>
      </w:pPr>
      <w:r>
        <w:lastRenderedPageBreak/>
        <w:drawing>
          <wp:inline distT="0" distB="0" distL="0" distR="0" wp14:anchorId="3A6DFFC0" wp14:editId="16111C34">
            <wp:extent cx="5400040" cy="32213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73F7" w14:textId="23F3E138" w:rsidR="00631B57" w:rsidRDefault="00631B57">
      <w:pPr>
        <w:rPr>
          <w:lang w:val="en-GB"/>
        </w:rPr>
      </w:pPr>
    </w:p>
    <w:p w14:paraId="5E13E587" w14:textId="1535123A" w:rsidR="00631B57" w:rsidRDefault="00631B57">
      <w:pPr>
        <w:rPr>
          <w:lang w:val="en-GB"/>
        </w:rPr>
      </w:pPr>
      <w:r>
        <w:drawing>
          <wp:inline distT="0" distB="0" distL="0" distR="0" wp14:anchorId="66337369" wp14:editId="6476DEDD">
            <wp:extent cx="5400040" cy="3351530"/>
            <wp:effectExtent l="0" t="0" r="0" b="1270"/>
            <wp:docPr id="6" name="Imagem 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mes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0134" w14:textId="64800254" w:rsidR="00B221F3" w:rsidRDefault="00B221F3">
      <w:pPr>
        <w:rPr>
          <w:lang w:val="en-GB"/>
        </w:rPr>
      </w:pPr>
    </w:p>
    <w:p w14:paraId="1DE63393" w14:textId="23EC06FF" w:rsidR="00B221F3" w:rsidRDefault="00B221F3">
      <w:pPr>
        <w:rPr>
          <w:lang w:val="en-GB"/>
        </w:rPr>
      </w:pPr>
      <w:r>
        <w:rPr>
          <w:lang w:val="en-GB"/>
        </w:rPr>
        <w:t xml:space="preserve">Node express course Github =&gt; </w:t>
      </w:r>
      <w:hyperlink r:id="rId11" w:history="1">
        <w:r w:rsidRPr="00AE0F0C">
          <w:rPr>
            <w:rStyle w:val="Hiperligao"/>
            <w:lang w:val="en-GB"/>
          </w:rPr>
          <w:t>https://github.com/john-smilga/node-express-course</w:t>
        </w:r>
      </w:hyperlink>
    </w:p>
    <w:p w14:paraId="353A9691" w14:textId="31F5D47E" w:rsidR="00B221F3" w:rsidRDefault="00B221F3">
      <w:pPr>
        <w:rPr>
          <w:lang w:val="en-GB"/>
        </w:rPr>
      </w:pPr>
    </w:p>
    <w:p w14:paraId="3EE5BD5D" w14:textId="2B5F75B6" w:rsidR="00B221F3" w:rsidRDefault="001C4D96">
      <w:pPr>
        <w:rPr>
          <w:lang w:val="en-GB"/>
        </w:rPr>
      </w:pPr>
      <w:r>
        <w:lastRenderedPageBreak/>
        <w:drawing>
          <wp:inline distT="0" distB="0" distL="0" distR="0" wp14:anchorId="78BB3ED3" wp14:editId="141CAE82">
            <wp:extent cx="5400040" cy="2726690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A1B6" w14:textId="2B075F36" w:rsidR="001C4D96" w:rsidRDefault="001C4D96">
      <w:r w:rsidRPr="001C4D96">
        <w:t xml:space="preserve">API – interface em http que </w:t>
      </w:r>
      <w:r>
        <w:t>retorna objetos em formato JSON(javascript object notation) que</w:t>
      </w:r>
    </w:p>
    <w:p w14:paraId="54DC7415" w14:textId="596810C2" w:rsidR="001C4D96" w:rsidRDefault="001C4D96">
      <w:r>
        <w:t>trata (res.JSON</w:t>
      </w:r>
      <w:r w:rsidR="009520D8">
        <w:t>()</w:t>
      </w:r>
      <w:r>
        <w:t>) de maior parte das coisas. Por exemplo define logo o content-type e stringify a nossa informação</w:t>
      </w:r>
    </w:p>
    <w:p w14:paraId="4BCC222D" w14:textId="6CE233AA" w:rsidR="001C4D96" w:rsidRDefault="001C4D96">
      <w:r>
        <w:t xml:space="preserve">SSR – server side rendering – templates para enviar todo o js, css, html por nós mesmos </w:t>
      </w:r>
      <w:r w:rsidR="009520D8">
        <w:t>(res.render())</w:t>
      </w:r>
    </w:p>
    <w:p w14:paraId="3CE4E7DC" w14:textId="349FBA5D" w:rsidR="00D52408" w:rsidRDefault="00D52408">
      <w:r>
        <w:br w:type="page"/>
      </w:r>
    </w:p>
    <w:p w14:paraId="6EBD5AA6" w14:textId="5703B56C" w:rsidR="00D52408" w:rsidRDefault="00D52408">
      <w:r>
        <w:lastRenderedPageBreak/>
        <w:drawing>
          <wp:inline distT="0" distB="0" distL="0" distR="0" wp14:anchorId="2E2C8D42" wp14:editId="605FD1E2">
            <wp:extent cx="5400040" cy="3294380"/>
            <wp:effectExtent l="0" t="0" r="0" b="1270"/>
            <wp:docPr id="8" name="Imagem 8" descr="Uma imagem com texto, captura de ecrã, monitor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captura de ecrã, monitor, pre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E6C5" w14:textId="17DB1677" w:rsidR="00D52408" w:rsidRDefault="00D52408">
      <w:r>
        <w:t>Tudo o que vêm nos parâmetros do request é uma String, ter a atenção depois no uso destes valores durante a pesquisa de informação na aplicação.</w:t>
      </w:r>
    </w:p>
    <w:p w14:paraId="4AF98DD3" w14:textId="3AEB10B4" w:rsidR="003655DF" w:rsidRDefault="003655DF">
      <w:r>
        <w:drawing>
          <wp:inline distT="0" distB="0" distL="0" distR="0" wp14:anchorId="732BE78B" wp14:editId="279C86C6">
            <wp:extent cx="5400040" cy="3178175"/>
            <wp:effectExtent l="0" t="0" r="0" b="3175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9AC3" w14:textId="0481A9BA" w:rsidR="003655DF" w:rsidRDefault="003655DF">
      <w:r>
        <w:t>Temos neste caso um exemplo de uma possível implementação.</w:t>
      </w:r>
    </w:p>
    <w:p w14:paraId="7D58FEDC" w14:textId="730CF901" w:rsidR="00C938A6" w:rsidRDefault="00C938A6">
      <w:r>
        <w:lastRenderedPageBreak/>
        <w:drawing>
          <wp:inline distT="0" distB="0" distL="0" distR="0" wp14:anchorId="64B83805" wp14:editId="492D89D1">
            <wp:extent cx="5400040" cy="2949575"/>
            <wp:effectExtent l="0" t="0" r="0" b="3175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2A6" w14:textId="28EEDF57" w:rsidR="00C938A6" w:rsidRDefault="00C938A6">
      <w:r>
        <w:t>É necessário verificar sempre situações em que o pedido do cliente não têm resposta possível, ou que a informação não consta na aplicação entre outras situações…..</w:t>
      </w:r>
    </w:p>
    <w:p w14:paraId="6EFAE219" w14:textId="29C0BC97" w:rsidR="00820D1E" w:rsidRDefault="00820D1E"/>
    <w:p w14:paraId="620FA8B9" w14:textId="73A2AFB4" w:rsidR="00820D1E" w:rsidRDefault="00820D1E">
      <w:r>
        <w:drawing>
          <wp:inline distT="0" distB="0" distL="0" distR="0" wp14:anchorId="17828B6E" wp14:editId="740B615A">
            <wp:extent cx="5400040" cy="3571240"/>
            <wp:effectExtent l="0" t="0" r="0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8FE4" w14:textId="552E6ABD" w:rsidR="00820D1E" w:rsidRDefault="00820D1E">
      <w:pPr>
        <w:rPr>
          <w:b/>
          <w:bCs/>
        </w:rPr>
      </w:pPr>
      <w:r>
        <w:t>Neste exemplo retornamos o produtos todos caso a route query seja preenchida sem par</w:t>
      </w:r>
      <w:r w:rsidR="00BA78EC">
        <w:t>â</w:t>
      </w:r>
      <w:r>
        <w:t xml:space="preserve">metros, depois verificamos todos os parâmetros se existentes e fazemos a devida filtragem ou procura (entre outras). </w:t>
      </w:r>
      <w:r w:rsidRPr="00820D1E">
        <w:rPr>
          <w:b/>
          <w:bCs/>
        </w:rPr>
        <w:t>Não esquecer situação em que não é encontrado nenhum resultado para o pedido.</w:t>
      </w:r>
    </w:p>
    <w:p w14:paraId="70C1AC19" w14:textId="50F43A4F" w:rsidR="003B62AD" w:rsidRDefault="003B62AD">
      <w:pPr>
        <w:rPr>
          <w:b/>
          <w:bCs/>
        </w:rPr>
      </w:pPr>
    </w:p>
    <w:p w14:paraId="446DD306" w14:textId="0676D7DF" w:rsidR="003B62AD" w:rsidRDefault="003B62AD">
      <w:pPr>
        <w:rPr>
          <w:lang w:val="en-GB"/>
        </w:rPr>
      </w:pPr>
      <w:r>
        <w:rPr>
          <w:b/>
          <w:bCs/>
        </w:rPr>
        <w:lastRenderedPageBreak/>
        <w:t xml:space="preserve">Atenção </w:t>
      </w:r>
      <w:r>
        <w:t xml:space="preserve">Só podemos mandar uma resposta por cada request, atenção ao retorno des res.send|res.json, caso o código não o disponha, o código a seguir acaba por ser executado. </w:t>
      </w:r>
      <w:r w:rsidRPr="003B62AD">
        <w:rPr>
          <w:lang w:val="en-GB"/>
        </w:rPr>
        <w:t>Fornecendo o seguinte erro (‘Error [ERR_HTTP_HEADERS_SENT]: Cannot set he</w:t>
      </w:r>
      <w:r>
        <w:rPr>
          <w:lang w:val="en-GB"/>
        </w:rPr>
        <w:t>aders after they are sent to the client</w:t>
      </w:r>
      <w:r w:rsidRPr="003B62AD">
        <w:rPr>
          <w:lang w:val="en-GB"/>
        </w:rPr>
        <w:t>’)</w:t>
      </w:r>
    </w:p>
    <w:p w14:paraId="18443452" w14:textId="0B97EB02" w:rsidR="00491FAC" w:rsidRDefault="00491FAC">
      <w:pPr>
        <w:rPr>
          <w:lang w:val="en-GB"/>
        </w:rPr>
      </w:pPr>
    </w:p>
    <w:p w14:paraId="23BB4C4B" w14:textId="3FEE7C4A" w:rsidR="00491FAC" w:rsidRPr="00491FAC" w:rsidRDefault="00491FAC">
      <w:pPr>
        <w:rPr>
          <w:sz w:val="28"/>
          <w:szCs w:val="28"/>
          <w:lang w:val="en-GB"/>
        </w:rPr>
      </w:pPr>
      <w:r w:rsidRPr="00491FAC">
        <w:rPr>
          <w:sz w:val="28"/>
          <w:szCs w:val="28"/>
          <w:lang w:val="en-GB"/>
        </w:rPr>
        <w:t>Middlewares</w:t>
      </w:r>
    </w:p>
    <w:p w14:paraId="09F02385" w14:textId="4ED1A92C" w:rsidR="00491FAC" w:rsidRDefault="00491FAC">
      <w:pPr>
        <w:rPr>
          <w:lang w:val="en-GB"/>
        </w:rPr>
      </w:pPr>
      <w:r>
        <w:drawing>
          <wp:inline distT="0" distB="0" distL="0" distR="0" wp14:anchorId="6B868A0A" wp14:editId="40735CDF">
            <wp:extent cx="5400040" cy="3894455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DDA4" w14:textId="77777777" w:rsidR="00491FAC" w:rsidRDefault="00491FAC">
      <w:pPr>
        <w:rPr>
          <w:lang w:val="en-GB"/>
        </w:rPr>
      </w:pPr>
    </w:p>
    <w:p w14:paraId="56781464" w14:textId="343BCC1F" w:rsidR="00491FAC" w:rsidRDefault="00491FAC">
      <w:r w:rsidRPr="00491FAC">
        <w:t>Express fornece já o req,</w:t>
      </w:r>
      <w:r>
        <w:t xml:space="preserve"> res e next aos middlewares !</w:t>
      </w:r>
      <w:r w:rsidR="008D2F2E">
        <w:t xml:space="preserve"> Devemos sempre após a execução do middleware chamar a próxima função, a não ser que no middleware envio a res (resposta do servidor), contudo não é adequado.</w:t>
      </w:r>
    </w:p>
    <w:p w14:paraId="26A89FE8" w14:textId="5E5A36A1" w:rsidR="008D2F2E" w:rsidRDefault="002C1A3E">
      <w: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5EE94BB" wp14:editId="0DC2F571">
                <wp:simplePos x="0" y="0"/>
                <wp:positionH relativeFrom="column">
                  <wp:posOffset>1245911</wp:posOffset>
                </wp:positionH>
                <wp:positionV relativeFrom="paragraph">
                  <wp:posOffset>1206925</wp:posOffset>
                </wp:positionV>
                <wp:extent cx="270360" cy="22680"/>
                <wp:effectExtent l="57150" t="38100" r="53975" b="53975"/>
                <wp:wrapNone/>
                <wp:docPr id="18" name="Tinta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0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D52F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8" o:spid="_x0000_s1026" type="#_x0000_t75" style="position:absolute;margin-left:97.4pt;margin-top:94.35pt;width:22.75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">
                <v:imagedata r:id="rId19" o:title=""/>
              </v:shape>
            </w:pict>
          </mc:Fallback>
        </mc:AlternateContent>
      </w:r>
      <w:r w:rsidR="008D2F2E">
        <w:drawing>
          <wp:inline distT="0" distB="0" distL="0" distR="0" wp14:anchorId="2012CF7D" wp14:editId="383DC75C">
            <wp:extent cx="4725619" cy="3717035"/>
            <wp:effectExtent l="0" t="0" r="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6936" cy="3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967" w14:textId="36861805" w:rsidR="002C1A3E" w:rsidRDefault="008D2F2E">
      <w:r>
        <w:t>Neste caso chamamos next para voltar para o nosso app.get method.</w:t>
      </w:r>
    </w:p>
    <w:p w14:paraId="51544E95" w14:textId="2A579102" w:rsidR="002C1A3E" w:rsidRDefault="002C1A3E"/>
    <w:p w14:paraId="7C62BC42" w14:textId="72DD3B91" w:rsidR="002C1A3E" w:rsidRDefault="002C1A3E"/>
    <w:p w14:paraId="2C4312CD" w14:textId="24351652" w:rsidR="002C1A3E" w:rsidRDefault="002C1A3E"/>
    <w:p w14:paraId="23A60515" w14:textId="331DC06F" w:rsidR="002C1A3E" w:rsidRDefault="002C1A3E"/>
    <w:p w14:paraId="176C38F2" w14:textId="2DD14E7E" w:rsidR="002C1A3E" w:rsidRDefault="002C1A3E"/>
    <w:p w14:paraId="51BD028D" w14:textId="5B17BFB3" w:rsidR="002C1A3E" w:rsidRDefault="002C1A3E"/>
    <w:p w14:paraId="3922261F" w14:textId="6E1D42E8" w:rsidR="002C1A3E" w:rsidRDefault="002C1A3E"/>
    <w:p w14:paraId="739CC1B4" w14:textId="5FC0074E" w:rsidR="002C1A3E" w:rsidRDefault="002C1A3E"/>
    <w:p w14:paraId="64E53159" w14:textId="47A30065" w:rsidR="002C1A3E" w:rsidRDefault="002C1A3E"/>
    <w:p w14:paraId="5352ED18" w14:textId="2F5E99B8" w:rsidR="002C1A3E" w:rsidRDefault="002C1A3E"/>
    <w:p w14:paraId="5B3C062D" w14:textId="28C5E07D" w:rsidR="002C1A3E" w:rsidRDefault="002C1A3E"/>
    <w:p w14:paraId="4A41E3B7" w14:textId="5CC9C82F" w:rsidR="002C1A3E" w:rsidRDefault="002C1A3E"/>
    <w:p w14:paraId="441191B5" w14:textId="710FB666" w:rsidR="002C1A3E" w:rsidRDefault="002C1A3E"/>
    <w:p w14:paraId="02D56B9B" w14:textId="508DD939" w:rsidR="002C1A3E" w:rsidRDefault="002C1A3E"/>
    <w:p w14:paraId="6CD33739" w14:textId="7DFA7C8A" w:rsidR="002C1A3E" w:rsidRDefault="002C1A3E"/>
    <w:p w14:paraId="5C9E5D59" w14:textId="426FF5E0" w:rsidR="002C1A3E" w:rsidRDefault="002C1A3E"/>
    <w:p w14:paraId="5C386458" w14:textId="77777777" w:rsidR="002C1A3E" w:rsidRDefault="002C1A3E"/>
    <w:p w14:paraId="3350E716" w14:textId="5C4F6104" w:rsidR="002C1A3E" w:rsidRDefault="002C1A3E">
      <w:r>
        <w:lastRenderedPageBreak/>
        <w:t xml:space="preserve">Como poderemos associar o middleware com o express internamente ? </w:t>
      </w:r>
    </w:p>
    <w:p w14:paraId="6C49B935" w14:textId="63530F87" w:rsidR="002C1A3E" w:rsidRDefault="002C1A3E"/>
    <w:p w14:paraId="04878FD4" w14:textId="7F83F69D" w:rsidR="002C1A3E" w:rsidRDefault="002C1A3E">
      <w:r>
        <w:drawing>
          <wp:inline distT="0" distB="0" distL="0" distR="0" wp14:anchorId="55A8672F" wp14:editId="5D483780">
            <wp:extent cx="5400040" cy="5917565"/>
            <wp:effectExtent l="0" t="0" r="0" b="6985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E34B" w14:textId="6263F768" w:rsidR="00DA3056" w:rsidRDefault="00DA3056">
      <w:r>
        <w:t>O middleware logger e authorize é evocado ‘automaticamente’ em qualquer rota escolhida.</w:t>
      </w:r>
    </w:p>
    <w:p w14:paraId="30174E83" w14:textId="092BC97D" w:rsidR="00303EAB" w:rsidRDefault="00303EAB"/>
    <w:p w14:paraId="6FDD8857" w14:textId="20C459D5" w:rsidR="00303EAB" w:rsidRDefault="00303EAB"/>
    <w:p w14:paraId="27B70D55" w14:textId="34873E43" w:rsidR="00303EAB" w:rsidRDefault="00303EAB"/>
    <w:p w14:paraId="436C55A6" w14:textId="2E1E9BD2" w:rsidR="00303EAB" w:rsidRDefault="00303EAB"/>
    <w:p w14:paraId="674C8AF2" w14:textId="7E7B66F0" w:rsidR="00303EAB" w:rsidRDefault="00303EAB"/>
    <w:p w14:paraId="5F28FD25" w14:textId="42846D4D" w:rsidR="00303EAB" w:rsidRDefault="00303EAB"/>
    <w:p w14:paraId="0E42F9E9" w14:textId="3A7A18F7" w:rsidR="00303EAB" w:rsidRDefault="00303EAB"/>
    <w:p w14:paraId="791C93D8" w14:textId="5B040A20" w:rsidR="00303EAB" w:rsidRDefault="00303EAB">
      <w:r>
        <w:lastRenderedPageBreak/>
        <w:t>Como associar o middleware a paths específicos ?</w:t>
      </w:r>
    </w:p>
    <w:p w14:paraId="450545AA" w14:textId="0AF3FACE" w:rsidR="00303EAB" w:rsidRDefault="00303EAB">
      <w:r>
        <w:drawing>
          <wp:inline distT="0" distB="0" distL="0" distR="0" wp14:anchorId="0769D2BD" wp14:editId="26E06E4B">
            <wp:extent cx="5400040" cy="3221990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638" w14:textId="6D8AC363" w:rsidR="00303EAB" w:rsidRPr="00491FAC" w:rsidRDefault="00303EAB">
      <w:r>
        <w:t>Como temos ilustrado no exemplo em cima, associamos o prefixo dos paths para os quais queremos executar o middleware.</w:t>
      </w:r>
    </w:p>
    <w:sectPr w:rsidR="00303EAB" w:rsidRPr="00491F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64"/>
    <w:rsid w:val="00070E1D"/>
    <w:rsid w:val="000D3B64"/>
    <w:rsid w:val="001C4D96"/>
    <w:rsid w:val="002C1A3E"/>
    <w:rsid w:val="00303EAB"/>
    <w:rsid w:val="0034633D"/>
    <w:rsid w:val="003655DF"/>
    <w:rsid w:val="0038207B"/>
    <w:rsid w:val="003B62AD"/>
    <w:rsid w:val="00491FAC"/>
    <w:rsid w:val="00543075"/>
    <w:rsid w:val="005C45C5"/>
    <w:rsid w:val="00631B57"/>
    <w:rsid w:val="0068447A"/>
    <w:rsid w:val="00695987"/>
    <w:rsid w:val="00820D1E"/>
    <w:rsid w:val="008D2F2E"/>
    <w:rsid w:val="009520D8"/>
    <w:rsid w:val="00A35446"/>
    <w:rsid w:val="00AB5597"/>
    <w:rsid w:val="00B221F3"/>
    <w:rsid w:val="00BA78EC"/>
    <w:rsid w:val="00C938A6"/>
    <w:rsid w:val="00D52408"/>
    <w:rsid w:val="00DA3056"/>
    <w:rsid w:val="00E2089B"/>
    <w:rsid w:val="00F92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B6A1C"/>
  <w15:chartTrackingRefBased/>
  <w15:docId w15:val="{7EE4C796-22F6-4CDC-91D5-AED8BB73A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A3544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354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github.com/john-smilga/node-express-course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github.com/john-smilga/node-express-course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07T13:42:26.0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0,'42'1,"0"2,42 9,-51-9,0-1,57-3,-50-1,44 5,38 18,-65-13,-27-3,46 2,-59-7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10</Pages>
  <Words>400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Azevedo</dc:creator>
  <cp:keywords/>
  <dc:description/>
  <cp:lastModifiedBy>Daniel Azevedo</cp:lastModifiedBy>
  <cp:revision>22</cp:revision>
  <dcterms:created xsi:type="dcterms:W3CDTF">2021-09-05T14:41:00Z</dcterms:created>
  <dcterms:modified xsi:type="dcterms:W3CDTF">2021-09-07T13:49:00Z</dcterms:modified>
</cp:coreProperties>
</file>